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E93D4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120外护套生产</w:t>
      </w:r>
      <w:r>
        <w:rPr>
          <w:rFonts w:asciiTheme="majorEastAsia" w:hAnsiTheme="majorEastAsia" w:eastAsiaTheme="majorEastAsia"/>
          <w:b/>
          <w:sz w:val="32"/>
          <w:szCs w:val="32"/>
        </w:rPr>
        <w:t>线采购要求</w:t>
      </w:r>
    </w:p>
    <w:p w14:paraId="7547E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一、设备用途</w:t>
      </w:r>
    </w:p>
    <w:p w14:paraId="705D0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该设备</w:t>
      </w:r>
      <w:r>
        <w:rPr>
          <w:rFonts w:hint="eastAsia" w:ascii="宋体" w:hAnsi="宋体"/>
          <w:sz w:val="28"/>
          <w:szCs w:val="28"/>
        </w:rPr>
        <w:t>适用于热挤法对导线或者缆芯进行挤包绝缘或护套层包覆。适用于聚氯乙烯（PVC）、聚乙烯（PE）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低烟无卤</w:t>
      </w:r>
      <w:r>
        <w:rPr>
          <w:rFonts w:hint="eastAsia" w:ascii="宋体" w:hAnsi="宋体"/>
          <w:sz w:val="28"/>
          <w:szCs w:val="28"/>
        </w:rPr>
        <w:t>等热塑性护套料。</w:t>
      </w:r>
    </w:p>
    <w:p w14:paraId="6B667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二、设备主要部件组成</w:t>
      </w:r>
    </w:p>
    <w:p w14:paraId="78FBED83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1、2500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龙门地轨行走式主动放线架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/>
          <w:sz w:val="28"/>
          <w:szCs w:val="28"/>
        </w:rPr>
        <w:t>台</w:t>
      </w:r>
    </w:p>
    <w:p w14:paraId="6C11E45D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2、2000Kg前置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履带牵引机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>1台</w:t>
      </w:r>
    </w:p>
    <w:p w14:paraId="205DFFEE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3、120</w:t>
      </w:r>
      <w:r>
        <w:rPr>
          <w:rFonts w:hint="eastAsia" w:asciiTheme="majorEastAsia" w:hAnsiTheme="majorEastAsia" w:eastAsiaTheme="majorEastAsia"/>
          <w:sz w:val="28"/>
          <w:szCs w:val="28"/>
        </w:rPr>
        <w:t>挤出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主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机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>1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台</w:t>
      </w:r>
    </w:p>
    <w:p w14:paraId="02601309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4、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自动上料和烘干装置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/>
          <w:sz w:val="28"/>
          <w:szCs w:val="28"/>
        </w:rPr>
        <w:t>套</w:t>
      </w:r>
    </w:p>
    <w:p w14:paraId="40D247D8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5、x100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直角机头和抽真空装置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>1套</w:t>
      </w:r>
    </w:p>
    <w:p w14:paraId="48926D30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6、</w:t>
      </w:r>
      <w:r>
        <w:rPr>
          <w:rFonts w:hint="eastAsia" w:asciiTheme="majorEastAsia" w:hAnsiTheme="majorEastAsia" w:eastAsiaTheme="majorEastAsia"/>
          <w:sz w:val="28"/>
          <w:szCs w:val="28"/>
        </w:rPr>
        <w:t>不锈钢冷却水槽（含4米移动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温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水槽）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24米</w:t>
      </w:r>
    </w:p>
    <w:p w14:paraId="33F56CCD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7、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吹干装置           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>1台</w:t>
      </w:r>
    </w:p>
    <w:p w14:paraId="504A91F7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8、双轮立式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计米器        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>1台</w:t>
      </w:r>
    </w:p>
    <w:p w14:paraId="7EE4A8FE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9、2000Kg</w:t>
      </w:r>
      <w:r>
        <w:rPr>
          <w:rFonts w:hint="eastAsia" w:asciiTheme="majorEastAsia" w:hAnsiTheme="majorEastAsia" w:eastAsiaTheme="majorEastAsia"/>
          <w:sz w:val="28"/>
          <w:szCs w:val="28"/>
        </w:rPr>
        <w:t>履带式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后置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牵引机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>1台</w:t>
      </w:r>
    </w:p>
    <w:p w14:paraId="770ABA25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default" w:asciiTheme="majorEastAsia" w:hAnsiTheme="majorEastAsia" w:eastAsiaTheme="majorEastAsia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10、火花测试仪             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1台</w:t>
      </w:r>
    </w:p>
    <w:p w14:paraId="34D60C93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11、3150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龙门地轨行走式收排线架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/>
          <w:sz w:val="28"/>
          <w:szCs w:val="28"/>
        </w:rPr>
        <w:t>台</w:t>
      </w:r>
    </w:p>
    <w:p w14:paraId="6D53DC2E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340" w:rightChars="-162" w:firstLine="425" w:firstLineChars="152"/>
        <w:textAlignment w:val="auto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11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电控系统             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ab/>
      </w:r>
      <w:r>
        <w:rPr>
          <w:rFonts w:hint="eastAsia" w:asciiTheme="majorEastAsia" w:hAnsiTheme="majorEastAsia" w:eastAsiaTheme="majorEastAsia"/>
          <w:sz w:val="28"/>
          <w:szCs w:val="28"/>
        </w:rPr>
        <w:t>1套</w:t>
      </w:r>
    </w:p>
    <w:p w14:paraId="7C892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三、设备方向</w:t>
      </w:r>
    </w:p>
    <w:p w14:paraId="06077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右手机（面对设备左放右收）</w:t>
      </w:r>
    </w:p>
    <w:p w14:paraId="29B3A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四、设备颜色</w:t>
      </w:r>
    </w:p>
    <w:p w14:paraId="7EF7F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电气控制柜：灰色RAL</w:t>
      </w:r>
      <w:r>
        <w:rPr>
          <w:rFonts w:hint="eastAsia" w:asciiTheme="majorEastAsia" w:hAnsiTheme="majorEastAsia" w:eastAsiaTheme="majorEastAsia"/>
          <w:sz w:val="28"/>
          <w:szCs w:val="28"/>
        </w:rPr>
        <w:t>7032，设备绿色RAL6011</w:t>
      </w:r>
    </w:p>
    <w:p w14:paraId="21F4B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五、设备主要技术参数</w:t>
      </w:r>
    </w:p>
    <w:tbl>
      <w:tblPr>
        <w:tblStyle w:val="5"/>
        <w:tblW w:w="9912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260"/>
        <w:gridCol w:w="7084"/>
      </w:tblGrid>
      <w:tr w14:paraId="17FAD5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29203D4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2260" w:type="dxa"/>
            <w:vAlign w:val="center"/>
          </w:tcPr>
          <w:p w14:paraId="65237FC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项目</w:t>
            </w:r>
          </w:p>
        </w:tc>
        <w:tc>
          <w:tcPr>
            <w:tcW w:w="7084" w:type="dxa"/>
            <w:vAlign w:val="center"/>
          </w:tcPr>
          <w:p w14:paraId="0103E9A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技术要求</w:t>
            </w:r>
          </w:p>
        </w:tc>
      </w:tr>
      <w:tr w14:paraId="6A7B0F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7FD4B64A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right="0" w:firstLineChars="0"/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11F88CF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ajorEastAsia" w:hAnsiTheme="majorEastAsia" w:eastAsiaTheme="maj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螺杆长径比</w:t>
            </w:r>
          </w:p>
        </w:tc>
        <w:tc>
          <w:tcPr>
            <w:tcW w:w="7084" w:type="dxa"/>
            <w:vAlign w:val="center"/>
          </w:tcPr>
          <w:p w14:paraId="52AC240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25：1</w:t>
            </w:r>
          </w:p>
        </w:tc>
      </w:tr>
      <w:tr w14:paraId="7CB8C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4FDAACE6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right="0" w:firstLineChars="0"/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5C4B351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ajorEastAsia" w:hAnsiTheme="majorEastAsia" w:eastAsiaTheme="maj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护套后电缆直径</w:t>
            </w:r>
          </w:p>
        </w:tc>
        <w:tc>
          <w:tcPr>
            <w:tcW w:w="7084" w:type="dxa"/>
            <w:vAlign w:val="center"/>
          </w:tcPr>
          <w:p w14:paraId="48CC0A8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MAXФ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8"/>
                <w:szCs w:val="28"/>
              </w:rPr>
              <w:t>0mm。</w:t>
            </w:r>
          </w:p>
        </w:tc>
      </w:tr>
      <w:tr w14:paraId="39FDBE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1F1DE5A4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right="0" w:firstLineChars="0"/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678A0D7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ajorEastAsia" w:hAnsiTheme="majorEastAsia" w:eastAsiaTheme="maj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挤出机主电机</w:t>
            </w:r>
          </w:p>
        </w:tc>
        <w:tc>
          <w:tcPr>
            <w:tcW w:w="7084" w:type="dxa"/>
            <w:vAlign w:val="center"/>
          </w:tcPr>
          <w:p w14:paraId="154F631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85</w:t>
            </w:r>
            <w:r>
              <w:rPr>
                <w:rFonts w:hint="eastAsia" w:ascii="宋体" w:hAnsi="宋体"/>
                <w:sz w:val="28"/>
                <w:szCs w:val="28"/>
              </w:rPr>
              <w:t>kW交流电机</w:t>
            </w:r>
          </w:p>
        </w:tc>
      </w:tr>
      <w:tr w14:paraId="4998E4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52D7C8D4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right="0" w:firstLineChars="0"/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6DACB4F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ajorEastAsia" w:hAnsiTheme="majorEastAsia" w:eastAsiaTheme="maj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Theme="majorEastAsia"/>
                <w:sz w:val="28"/>
                <w:szCs w:val="28"/>
                <w:lang w:val="en-US" w:eastAsia="zh-CN"/>
              </w:rPr>
              <w:t>操作方式</w:t>
            </w:r>
          </w:p>
        </w:tc>
        <w:tc>
          <w:tcPr>
            <w:tcW w:w="7084" w:type="dxa"/>
            <w:vAlign w:val="center"/>
          </w:tcPr>
          <w:p w14:paraId="2A5935D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触摸屏+PLC</w:t>
            </w:r>
            <w:bookmarkStart w:id="0" w:name="_GoBack"/>
            <w:bookmarkEnd w:id="0"/>
          </w:p>
        </w:tc>
      </w:tr>
      <w:tr w14:paraId="05BE6D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28ADF7F7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right="0" w:firstLineChars="0"/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78EDDC5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ajorEastAsia" w:hAnsiTheme="majorEastAsia" w:eastAsiaTheme="maj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生产线速度</w:t>
            </w:r>
          </w:p>
        </w:tc>
        <w:tc>
          <w:tcPr>
            <w:tcW w:w="7084" w:type="dxa"/>
            <w:vAlign w:val="center"/>
          </w:tcPr>
          <w:p w14:paraId="5C17B90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MAX100m\min。</w:t>
            </w:r>
          </w:p>
        </w:tc>
      </w:tr>
      <w:tr w14:paraId="3F8445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10D80B6F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right="0" w:firstLineChars="0"/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0DE00DA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ajorEastAsia" w:hAnsiTheme="majorEastAsia" w:eastAsiaTheme="maj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生产线中心高</w:t>
            </w:r>
          </w:p>
        </w:tc>
        <w:tc>
          <w:tcPr>
            <w:tcW w:w="7084" w:type="dxa"/>
            <w:vAlign w:val="center"/>
          </w:tcPr>
          <w:p w14:paraId="3AAE0E8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1000mm</w:t>
            </w:r>
          </w:p>
        </w:tc>
      </w:tr>
      <w:tr w14:paraId="63AE69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3024A490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right="0" w:firstLineChars="0"/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42CB956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Theme="majorEastAsia" w:hAnsiTheme="majorEastAsia" w:eastAsiaTheme="maj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最大挤出量</w:t>
            </w:r>
          </w:p>
        </w:tc>
        <w:tc>
          <w:tcPr>
            <w:tcW w:w="7084" w:type="dxa"/>
            <w:vAlign w:val="center"/>
          </w:tcPr>
          <w:p w14:paraId="4FA3316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宋体" w:hAnsi="宋体"/>
                <w:sz w:val="28"/>
                <w:szCs w:val="28"/>
              </w:rPr>
              <w:t>0KG（机头开放软质PVC）；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00KG（低烟无卤）</w:t>
            </w:r>
          </w:p>
        </w:tc>
      </w:tr>
    </w:tbl>
    <w:p w14:paraId="4F663752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备注：1、齿轮采用研磨齿轮，挤出机专用减速齿箱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 w14:paraId="308FF987">
      <w:pPr>
        <w:ind w:right="-512" w:rightChars="-244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螺杆：38CrMoAlA，φ120mm，长径比25：1。（配置PVC、低烟无卤螺杆）螺筒：38CrMoAlA。</w:t>
      </w:r>
    </w:p>
    <w:p w14:paraId="3BD9ACC1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电热温度控制器（日制RKC）：在±2℃的范围内精确控制每个温区的测温点所设定的温度值，以不同的温度设定满足不同的工艺要求。</w:t>
      </w:r>
    </w:p>
    <w:p w14:paraId="226F78E2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备用以太网口，可与用户MES系统对接，满足用户对设备的数据采集。</w:t>
      </w:r>
    </w:p>
    <w:p w14:paraId="2DDAE8CE">
      <w:pPr>
        <w:rPr>
          <w:rFonts w:hint="eastAsia"/>
          <w:sz w:val="28"/>
          <w:szCs w:val="28"/>
          <w:lang w:val="en-US" w:eastAsia="zh-CN"/>
        </w:rPr>
      </w:pPr>
    </w:p>
    <w:p w14:paraId="3EB55775">
      <w:pPr>
        <w:rPr>
          <w:rFonts w:hint="eastAsia"/>
          <w:sz w:val="28"/>
          <w:szCs w:val="28"/>
          <w:lang w:val="en-US" w:eastAsia="zh-CN"/>
        </w:rPr>
      </w:pPr>
    </w:p>
    <w:p w14:paraId="5D48468D">
      <w:pPr>
        <w:ind w:right="-512" w:rightChars="-244" w:firstLine="5320" w:firstLineChars="19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747328A5">
      <w:pPr>
        <w:ind w:right="-512" w:rightChars="-244" w:firstLine="5320" w:firstLineChars="19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28E1AD67">
      <w:pPr>
        <w:ind w:right="-512" w:rightChars="-244" w:firstLine="5320" w:firstLineChars="19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25055DF">
      <w:pPr>
        <w:ind w:right="-512" w:rightChars="-244" w:firstLine="5320" w:firstLineChars="19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59588E2F">
      <w:pPr>
        <w:ind w:right="-512" w:rightChars="-244" w:firstLine="5320" w:firstLineChars="19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5624AF73">
      <w:pPr>
        <w:ind w:right="-512" w:rightChars="-244" w:firstLine="5320" w:firstLineChars="19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江苏东强股份有限公司</w:t>
      </w:r>
    </w:p>
    <w:p w14:paraId="3A5631A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C1E6C"/>
    <w:multiLevelType w:val="multilevel"/>
    <w:tmpl w:val="5E6C1E6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DA"/>
    <w:rsid w:val="000B1968"/>
    <w:rsid w:val="000B3EBB"/>
    <w:rsid w:val="001637D4"/>
    <w:rsid w:val="003216C1"/>
    <w:rsid w:val="00507290"/>
    <w:rsid w:val="00540447"/>
    <w:rsid w:val="00791032"/>
    <w:rsid w:val="007A4164"/>
    <w:rsid w:val="00BB5593"/>
    <w:rsid w:val="00BC4BFE"/>
    <w:rsid w:val="00C25B47"/>
    <w:rsid w:val="00CC2D2F"/>
    <w:rsid w:val="00D33EDA"/>
    <w:rsid w:val="00D34D48"/>
    <w:rsid w:val="00DE1797"/>
    <w:rsid w:val="00E63A6F"/>
    <w:rsid w:val="00EB40D9"/>
    <w:rsid w:val="1D68188C"/>
    <w:rsid w:val="1D935CD6"/>
    <w:rsid w:val="21C2772C"/>
    <w:rsid w:val="324305BE"/>
    <w:rsid w:val="4B34516A"/>
    <w:rsid w:val="63CD3DA5"/>
    <w:rsid w:val="6B8D1F2A"/>
    <w:rsid w:val="6D5B3301"/>
    <w:rsid w:val="76ED5304"/>
    <w:rsid w:val="77CE2F55"/>
    <w:rsid w:val="7BE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528</Words>
  <Characters>638</Characters>
  <Lines>6</Lines>
  <Paragraphs>1</Paragraphs>
  <TotalTime>8</TotalTime>
  <ScaleCrop>false</ScaleCrop>
  <LinksUpToDate>false</LinksUpToDate>
  <CharactersWithSpaces>912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2025-09-30T08:27:00Z</dcterms:created>
  <dc:creator>admin</dc:creator>
  <cp:lastModifiedBy>徐星</cp:lastModifiedBy>
  <dcterms:modified xsi:type="dcterms:W3CDTF">2026-03-06T02:02:44Z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eyJoZGlkIjoiNjhkM2RjMjBkNzkyYTMxOTI3YTVjNmY3NDIzMzFkYTMiLCJ1c2VySWQiOiIzMDUwMDAwODgifQ==</vt:lpwstr>
  </property>
  <property fmtid="{D5CDD505-2E9C-101B-9397-08002B2CF9AE}" pid="4" name="ICV">
    <vt:lpwstr>009CDA1465654FEB9674B379A746685E_12</vt:lpwstr>
  </property>
</Properties>
</file>